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D08" w:rsidRDefault="001E6D08" w:rsidP="001E6D08">
      <w:pPr>
        <w:bidi w:val="0"/>
        <w:jc w:val="right"/>
        <w:rPr>
          <w:rFonts w:asciiTheme="majorBidi" w:eastAsiaTheme="minorEastAsia" w:hAnsiTheme="majorBidi" w:cstheme="majorBidi"/>
        </w:rPr>
      </w:pPr>
      <w:r>
        <w:rPr>
          <w:rFonts w:asciiTheme="majorBidi" w:eastAsiaTheme="minorEastAsia" w:hAnsiTheme="majorBidi" w:cstheme="majorBidi" w:hint="cs"/>
          <w:rtl/>
        </w:rPr>
        <w:t>س9</w:t>
      </w:r>
    </w:p>
    <w:p w:rsidR="001E6D08" w:rsidRDefault="001E6D08" w:rsidP="001E6D08">
      <w:pPr>
        <w:bidi w:val="0"/>
        <w:jc w:val="right"/>
        <w:rPr>
          <w:rFonts w:asciiTheme="majorBidi" w:eastAsiaTheme="minorEastAsia" w:hAnsiTheme="majorBidi" w:cstheme="majorBidi"/>
          <w:rtl/>
        </w:rPr>
      </w:pPr>
      <w:r>
        <w:rPr>
          <w:rFonts w:asciiTheme="majorBidi" w:eastAsiaTheme="minorEastAsia" w:hAnsiTheme="majorBidi" w:cstheme="majorBidi" w:hint="cs"/>
          <w:rtl/>
        </w:rPr>
        <w:t xml:space="preserve">من قانون الطفو </w:t>
      </w:r>
    </w:p>
    <w:p w:rsidR="001E6D08" w:rsidRDefault="001E6D08" w:rsidP="001E6D08">
      <w:pPr>
        <w:bidi w:val="0"/>
        <w:jc w:val="center"/>
        <w:rPr>
          <w:rFonts w:asciiTheme="majorBidi" w:eastAsiaTheme="minorEastAsia" w:hAnsiTheme="majorBidi" w:cstheme="majorBidi"/>
        </w:rPr>
      </w:pPr>
      <w:r>
        <w:rPr>
          <w:rFonts w:asciiTheme="majorBidi" w:eastAsiaTheme="minorEastAsia" w:hAnsiTheme="majorBidi" w:cstheme="majorBidi"/>
        </w:rPr>
        <w:t>Mass of penguin = buoyant force</w:t>
      </w:r>
    </w:p>
    <w:p w:rsidR="001E6D08" w:rsidRPr="00D1039E" w:rsidRDefault="001E6D08" w:rsidP="001E6D08">
      <w:pPr>
        <w:bidi w:val="0"/>
        <w:jc w:val="center"/>
        <w:rPr>
          <w:rFonts w:asciiTheme="majorBidi" w:eastAsiaTheme="minorEastAsia" w:hAnsiTheme="majorBidi" w:cstheme="majorBidi"/>
        </w:rPr>
      </w:pPr>
      <w:r>
        <w:rPr>
          <w:rFonts w:asciiTheme="majorBidi" w:eastAsiaTheme="minorEastAsia" w:hAnsiTheme="majorBidi" w:cstheme="majorBidi"/>
        </w:rPr>
        <w:t>M</w:t>
      </w:r>
      <w:r>
        <w:rPr>
          <w:rFonts w:asciiTheme="majorBidi" w:eastAsiaTheme="minorEastAsia" w:hAnsiTheme="majorBidi" w:cstheme="majorBidi"/>
          <w:vertAlign w:val="subscript"/>
        </w:rPr>
        <w:t>p</w:t>
      </w:r>
      <w:r>
        <w:rPr>
          <w:rFonts w:asciiTheme="majorBidi" w:eastAsiaTheme="minorEastAsia" w:hAnsiTheme="majorBidi" w:cstheme="majorBidi"/>
        </w:rPr>
        <w:t>= m</w:t>
      </w:r>
      <w:r>
        <w:rPr>
          <w:rFonts w:asciiTheme="majorBidi" w:eastAsiaTheme="minorEastAsia" w:hAnsiTheme="majorBidi" w:cstheme="majorBidi"/>
          <w:vertAlign w:val="subscript"/>
        </w:rPr>
        <w:t>f</w:t>
      </w:r>
      <w:r>
        <w:rPr>
          <w:rFonts w:asciiTheme="majorBidi" w:eastAsiaTheme="minorEastAsia" w:hAnsiTheme="majorBidi" w:cstheme="majorBidi"/>
        </w:rPr>
        <w:t xml:space="preserve"> g = V</w:t>
      </w:r>
      <w:r>
        <w:rPr>
          <w:rFonts w:asciiTheme="majorBidi" w:eastAsiaTheme="minorEastAsia" w:hAnsiTheme="majorBidi" w:cstheme="majorBidi"/>
          <w:vertAlign w:val="subscript"/>
        </w:rPr>
        <w:t>f</w:t>
      </w:r>
      <w:r>
        <w:rPr>
          <w:rFonts w:asciiTheme="majorBidi" w:eastAsiaTheme="minorEastAsia" w:hAnsiTheme="majorBidi" w:cstheme="majorBidi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</w:rPr>
            </m:ctrlPr>
          </m:sSubPr>
          <m:e>
            <m:r>
              <w:rPr>
                <w:rFonts w:ascii="Cambria Math" w:eastAsiaTheme="minorEastAsia" w:hAnsi="Cambria Math" w:cstheme="majorBidi"/>
              </w:rPr>
              <m:t>ρ</m:t>
            </m:r>
          </m:e>
          <m:sub>
            <m:r>
              <w:rPr>
                <w:rFonts w:ascii="Cambria Math" w:eastAsiaTheme="minorEastAsia" w:hAnsi="Cambria Math" w:cstheme="majorBidi"/>
              </w:rPr>
              <m:t>f</m:t>
            </m:r>
          </m:sub>
        </m:sSub>
        <m:r>
          <w:rPr>
            <w:rFonts w:ascii="Cambria Math" w:eastAsiaTheme="minorEastAsia" w:hAnsi="Cambria Math" w:cstheme="majorBidi"/>
          </w:rPr>
          <m:t>g</m:t>
        </m:r>
      </m:oMath>
    </w:p>
    <w:p w:rsidR="001E6D08" w:rsidRDefault="001E6D08" w:rsidP="001E6D08">
      <w:pPr>
        <w:bidi w:val="0"/>
        <w:jc w:val="center"/>
        <w:rPr>
          <w:rFonts w:asciiTheme="majorBidi" w:eastAsiaTheme="minorEastAsia" w:hAnsiTheme="majorBidi" w:cstheme="majorBidi"/>
          <w:rtl/>
        </w:rPr>
      </w:pPr>
      <w:r>
        <w:rPr>
          <w:rFonts w:asciiTheme="majorBidi" w:eastAsiaTheme="minorEastAsia" w:hAnsiTheme="majorBidi" w:cstheme="majorBidi" w:hint="cs"/>
          <w:rtl/>
        </w:rPr>
        <w:t>وزن البطريق ثابت</w:t>
      </w:r>
    </w:p>
    <w:p w:rsidR="001E6D08" w:rsidRDefault="001E6D08" w:rsidP="001E6D08">
      <w:pPr>
        <w:rPr>
          <w:rFonts w:hint="cs"/>
          <w:rtl/>
        </w:rPr>
      </w:pPr>
      <w:r>
        <w:rPr>
          <w:rFonts w:asciiTheme="majorBidi" w:eastAsiaTheme="minorEastAsia" w:hAnsiTheme="majorBidi" w:cstheme="majorBidi" w:hint="cs"/>
          <w:rtl/>
        </w:rPr>
        <w:t>فكلما قلت كثافة السائل زادت الكمية المزاحة والعكس صحيح</w:t>
      </w:r>
    </w:p>
    <w:p w:rsidR="001E6D08" w:rsidRDefault="001E6D08" w:rsidP="001E6D08">
      <w:pPr>
        <w:rPr>
          <w:rFonts w:hint="cs"/>
          <w:rtl/>
        </w:rPr>
      </w:pPr>
    </w:p>
    <w:p w:rsidR="001E6D08" w:rsidRDefault="0009509A" w:rsidP="001E6D08">
      <w:pPr>
        <w:rPr>
          <w:rFonts w:hint="cs"/>
          <w:rtl/>
        </w:rPr>
      </w:pPr>
      <w:r>
        <w:rPr>
          <w:rFonts w:hint="cs"/>
          <w:rtl/>
        </w:rPr>
        <w:t>س10</w:t>
      </w:r>
    </w:p>
    <w:p w:rsidR="0009509A" w:rsidRDefault="0009509A" w:rsidP="0009509A">
      <w:pPr>
        <w:rPr>
          <w:rtl/>
        </w:rPr>
      </w:pPr>
      <w:r>
        <w:rPr>
          <w:rFonts w:hint="cs"/>
          <w:rtl/>
        </w:rPr>
        <w:t xml:space="preserve">قوة دفع الماء تساوي وزن الماء المزاح </w:t>
      </w:r>
    </w:p>
    <w:p w:rsidR="0009509A" w:rsidRDefault="0009509A" w:rsidP="0009509A">
      <w:pPr>
        <w:rPr>
          <w:rtl/>
        </w:rPr>
      </w:pPr>
      <w:r>
        <w:rPr>
          <w:rFonts w:hint="cs"/>
          <w:rtl/>
        </w:rPr>
        <w:t>اذا صار وزن الماء المزاح يساوي وزن الكرة فان الكرة تطفو</w:t>
      </w:r>
    </w:p>
    <w:p w:rsidR="0009509A" w:rsidRDefault="0009509A" w:rsidP="0009509A">
      <w:pPr>
        <w:bidi w:val="0"/>
        <w:jc w:val="center"/>
        <w:rPr>
          <w:rFonts w:asciiTheme="majorBidi" w:eastAsiaTheme="minorEastAsia" w:hAnsiTheme="majorBidi" w:cstheme="majorBidi"/>
        </w:rPr>
      </w:pPr>
      <w:r>
        <w:rPr>
          <w:rFonts w:asciiTheme="majorBidi" w:eastAsiaTheme="minorEastAsia" w:hAnsiTheme="majorBidi" w:cstheme="majorBidi"/>
        </w:rPr>
        <w:t>M</w:t>
      </w:r>
      <w:r>
        <w:rPr>
          <w:rFonts w:asciiTheme="majorBidi" w:eastAsiaTheme="minorEastAsia" w:hAnsiTheme="majorBidi" w:cstheme="majorBidi"/>
          <w:vertAlign w:val="subscript"/>
        </w:rPr>
        <w:t>s</w:t>
      </w:r>
      <w:r>
        <w:rPr>
          <w:rFonts w:asciiTheme="majorBidi" w:eastAsiaTheme="minorEastAsia" w:hAnsiTheme="majorBidi" w:cstheme="majorBidi"/>
        </w:rPr>
        <w:t xml:space="preserve"> g = V</w:t>
      </w:r>
      <w:r>
        <w:rPr>
          <w:rFonts w:asciiTheme="majorBidi" w:eastAsiaTheme="minorEastAsia" w:hAnsiTheme="majorBidi" w:cstheme="majorBidi"/>
          <w:vertAlign w:val="subscript"/>
        </w:rPr>
        <w:t>w</w:t>
      </w:r>
      <w:r>
        <w:rPr>
          <w:rFonts w:asciiTheme="majorBidi" w:eastAsiaTheme="minorEastAsia" w:hAnsiTheme="majorBidi" w:cstheme="majorBidi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</w:rPr>
            </m:ctrlPr>
          </m:sSubPr>
          <m:e>
            <m:r>
              <w:rPr>
                <w:rFonts w:ascii="Cambria Math" w:eastAsiaTheme="minorEastAsia" w:hAnsi="Cambria Math" w:cstheme="majorBidi"/>
              </w:rPr>
              <m:t>ρ</m:t>
            </m:r>
          </m:e>
          <m:sub>
            <m:r>
              <w:rPr>
                <w:rFonts w:ascii="Cambria Math" w:eastAsiaTheme="minorEastAsia" w:hAnsi="Cambria Math" w:cstheme="majorBidi"/>
              </w:rPr>
              <m:t>w</m:t>
            </m:r>
          </m:sub>
        </m:sSub>
        <m:r>
          <w:rPr>
            <w:rFonts w:ascii="Cambria Math" w:eastAsiaTheme="minorEastAsia" w:hAnsi="Cambria Math" w:cstheme="majorBidi"/>
          </w:rPr>
          <m:t>g</m:t>
        </m:r>
      </m:oMath>
      <w:r w:rsidRPr="00D51EAB">
        <w:rPr>
          <w:rFonts w:asciiTheme="majorBidi" w:eastAsiaTheme="minorEastAsia" w:hAnsiTheme="majorBidi" w:cstheme="majorBidi"/>
        </w:rPr>
        <w:t xml:space="preserve"> </w:t>
      </w:r>
      <w:r>
        <w:rPr>
          <w:rFonts w:asciiTheme="majorBidi" w:eastAsiaTheme="minorEastAsia" w:hAnsiTheme="majorBidi" w:cstheme="majorBidi"/>
        </w:rPr>
        <w:t>= 0.5 V</w:t>
      </w:r>
      <w:r>
        <w:rPr>
          <w:rFonts w:asciiTheme="majorBidi" w:eastAsiaTheme="minorEastAsia" w:hAnsiTheme="majorBidi" w:cstheme="majorBidi"/>
          <w:vertAlign w:val="subscript"/>
        </w:rPr>
        <w:t>s</w:t>
      </w:r>
      <w:r>
        <w:rPr>
          <w:rFonts w:asciiTheme="majorBidi" w:eastAsiaTheme="minorEastAsia" w:hAnsiTheme="majorBidi" w:cstheme="majorBidi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</w:rPr>
            </m:ctrlPr>
          </m:sSubPr>
          <m:e>
            <m:r>
              <w:rPr>
                <w:rFonts w:ascii="Cambria Math" w:eastAsiaTheme="minorEastAsia" w:hAnsi="Cambria Math" w:cstheme="majorBidi"/>
              </w:rPr>
              <m:t>ρ</m:t>
            </m:r>
          </m:e>
          <m:sub>
            <m:r>
              <w:rPr>
                <w:rFonts w:ascii="Cambria Math" w:eastAsiaTheme="minorEastAsia" w:hAnsi="Cambria Math" w:cstheme="majorBidi"/>
              </w:rPr>
              <m:t>w</m:t>
            </m:r>
          </m:sub>
        </m:sSub>
        <m:r>
          <w:rPr>
            <w:rFonts w:ascii="Cambria Math" w:eastAsiaTheme="minorEastAsia" w:hAnsi="Cambria Math" w:cstheme="majorBidi"/>
          </w:rPr>
          <m:t>g</m:t>
        </m:r>
      </m:oMath>
    </w:p>
    <w:p w:rsidR="0009509A" w:rsidRDefault="0009509A" w:rsidP="0009509A">
      <w:pPr>
        <w:rPr>
          <w:rtl/>
        </w:rPr>
      </w:pPr>
      <w:r>
        <w:rPr>
          <w:rFonts w:hint="cs"/>
          <w:rtl/>
        </w:rPr>
        <w:t>في الحالة الثانية:</w:t>
      </w:r>
    </w:p>
    <w:p w:rsidR="0009509A" w:rsidRDefault="0009509A" w:rsidP="0009509A">
      <w:pPr>
        <w:rPr>
          <w:rtl/>
        </w:rPr>
      </w:pPr>
      <w:r>
        <w:rPr>
          <w:rFonts w:hint="cs"/>
          <w:rtl/>
        </w:rPr>
        <w:t>اذا صار وزن الزيت المزاح يساوي وزن الكرة فان الكرة تطفو</w:t>
      </w:r>
    </w:p>
    <w:p w:rsidR="0009509A" w:rsidRDefault="0009509A" w:rsidP="0009509A">
      <w:pPr>
        <w:bidi w:val="0"/>
        <w:jc w:val="center"/>
        <w:rPr>
          <w:rFonts w:asciiTheme="majorBidi" w:eastAsiaTheme="minorEastAsia" w:hAnsiTheme="majorBidi" w:cstheme="majorBidi"/>
        </w:rPr>
      </w:pPr>
      <w:r>
        <w:rPr>
          <w:rFonts w:asciiTheme="majorBidi" w:eastAsiaTheme="minorEastAsia" w:hAnsiTheme="majorBidi" w:cstheme="majorBidi"/>
        </w:rPr>
        <w:t>M</w:t>
      </w:r>
      <w:r>
        <w:rPr>
          <w:rFonts w:asciiTheme="majorBidi" w:eastAsiaTheme="minorEastAsia" w:hAnsiTheme="majorBidi" w:cstheme="majorBidi"/>
          <w:vertAlign w:val="subscript"/>
        </w:rPr>
        <w:t>s</w:t>
      </w:r>
      <w:r>
        <w:rPr>
          <w:rFonts w:asciiTheme="majorBidi" w:eastAsiaTheme="minorEastAsia" w:hAnsiTheme="majorBidi" w:cstheme="majorBidi"/>
        </w:rPr>
        <w:t xml:space="preserve"> g = V</w:t>
      </w:r>
      <w:r>
        <w:rPr>
          <w:rFonts w:asciiTheme="majorBidi" w:eastAsiaTheme="minorEastAsia" w:hAnsiTheme="majorBidi" w:cstheme="majorBidi"/>
          <w:vertAlign w:val="subscript"/>
        </w:rPr>
        <w:t>o</w:t>
      </w:r>
      <w:r>
        <w:rPr>
          <w:rFonts w:asciiTheme="majorBidi" w:eastAsiaTheme="minorEastAsia" w:hAnsiTheme="majorBidi" w:cstheme="majorBidi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</w:rPr>
            </m:ctrlPr>
          </m:sSubPr>
          <m:e>
            <m:r>
              <w:rPr>
                <w:rFonts w:ascii="Cambria Math" w:eastAsiaTheme="minorEastAsia" w:hAnsi="Cambria Math" w:cstheme="majorBidi"/>
              </w:rPr>
              <m:t>ρ</m:t>
            </m:r>
          </m:e>
          <m:sub>
            <m:r>
              <w:rPr>
                <w:rFonts w:ascii="Cambria Math" w:eastAsiaTheme="minorEastAsia" w:hAnsi="Cambria Math" w:cstheme="majorBidi"/>
              </w:rPr>
              <m:t>o</m:t>
            </m:r>
          </m:sub>
        </m:sSub>
        <m:r>
          <w:rPr>
            <w:rFonts w:ascii="Cambria Math" w:eastAsiaTheme="minorEastAsia" w:hAnsi="Cambria Math" w:cstheme="majorBidi"/>
          </w:rPr>
          <m:t>g</m:t>
        </m:r>
      </m:oMath>
      <w:r w:rsidRPr="00D51EAB">
        <w:rPr>
          <w:rFonts w:asciiTheme="majorBidi" w:eastAsiaTheme="minorEastAsia" w:hAnsiTheme="majorBidi" w:cstheme="majorBidi"/>
        </w:rPr>
        <w:t xml:space="preserve"> </w:t>
      </w:r>
      <w:r>
        <w:rPr>
          <w:rFonts w:asciiTheme="majorBidi" w:eastAsiaTheme="minorEastAsia" w:hAnsiTheme="majorBidi" w:cstheme="majorBidi"/>
        </w:rPr>
        <w:t>= 0.4 V</w:t>
      </w:r>
      <w:r>
        <w:rPr>
          <w:rFonts w:asciiTheme="majorBidi" w:eastAsiaTheme="minorEastAsia" w:hAnsiTheme="majorBidi" w:cstheme="majorBidi"/>
          <w:vertAlign w:val="subscript"/>
        </w:rPr>
        <w:t>s</w:t>
      </w:r>
      <w:r>
        <w:rPr>
          <w:rFonts w:asciiTheme="majorBidi" w:eastAsiaTheme="minorEastAsia" w:hAnsiTheme="majorBidi" w:cstheme="majorBidi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</w:rPr>
            </m:ctrlPr>
          </m:sSubPr>
          <m:e>
            <m:r>
              <w:rPr>
                <w:rFonts w:ascii="Cambria Math" w:eastAsiaTheme="minorEastAsia" w:hAnsi="Cambria Math" w:cstheme="majorBidi"/>
              </w:rPr>
              <m:t>ρ</m:t>
            </m:r>
          </m:e>
          <m:sub>
            <m:r>
              <w:rPr>
                <w:rFonts w:ascii="Cambria Math" w:eastAsiaTheme="minorEastAsia" w:hAnsi="Cambria Math" w:cstheme="majorBidi"/>
              </w:rPr>
              <m:t>o</m:t>
            </m:r>
          </m:sub>
        </m:sSub>
        <m:r>
          <w:rPr>
            <w:rFonts w:ascii="Cambria Math" w:eastAsiaTheme="minorEastAsia" w:hAnsi="Cambria Math" w:cstheme="majorBidi"/>
          </w:rPr>
          <m:t>g</m:t>
        </m:r>
      </m:oMath>
    </w:p>
    <w:p w:rsidR="0009509A" w:rsidRPr="009F3030" w:rsidRDefault="0009509A" w:rsidP="0009509A">
      <w:pPr>
        <w:bidi w:val="0"/>
        <w:jc w:val="center"/>
        <w:rPr>
          <w:rFonts w:asciiTheme="majorBidi" w:eastAsiaTheme="minorEastAsia" w:hAnsiTheme="majorBidi" w:cstheme="majorBidi"/>
          <w:i/>
        </w:rPr>
      </w:pPr>
      <w:r>
        <w:rPr>
          <w:rFonts w:asciiTheme="majorBidi" w:eastAsiaTheme="minorEastAsia" w:hAnsiTheme="majorBidi" w:cstheme="majorBidi"/>
        </w:rPr>
        <w:t>0.4 V</w:t>
      </w:r>
      <w:r>
        <w:rPr>
          <w:rFonts w:asciiTheme="majorBidi" w:eastAsiaTheme="minorEastAsia" w:hAnsiTheme="majorBidi" w:cstheme="majorBidi"/>
          <w:vertAlign w:val="subscript"/>
        </w:rPr>
        <w:t>s</w:t>
      </w:r>
      <w:r>
        <w:rPr>
          <w:rFonts w:asciiTheme="majorBidi" w:eastAsiaTheme="minorEastAsia" w:hAnsiTheme="majorBidi" w:cstheme="majorBidi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</w:rPr>
            </m:ctrlPr>
          </m:sSubPr>
          <m:e>
            <m:r>
              <w:rPr>
                <w:rFonts w:ascii="Cambria Math" w:eastAsiaTheme="minorEastAsia" w:hAnsi="Cambria Math" w:cstheme="majorBidi"/>
              </w:rPr>
              <m:t>ρ</m:t>
            </m:r>
          </m:e>
          <m:sub>
            <m:r>
              <w:rPr>
                <w:rFonts w:ascii="Cambria Math" w:eastAsiaTheme="minorEastAsia" w:hAnsi="Cambria Math" w:cstheme="majorBidi"/>
              </w:rPr>
              <m:t>o</m:t>
            </m:r>
          </m:sub>
        </m:sSub>
        <m:r>
          <w:rPr>
            <w:rFonts w:ascii="Cambria Math" w:eastAsiaTheme="minorEastAsia" w:hAnsi="Cambria Math" w:cstheme="majorBidi"/>
          </w:rPr>
          <m:t>g=</m:t>
        </m:r>
      </m:oMath>
      <w:r>
        <w:rPr>
          <w:rFonts w:asciiTheme="majorBidi" w:eastAsiaTheme="minorEastAsia" w:hAnsiTheme="majorBidi" w:cstheme="majorBidi"/>
        </w:rPr>
        <w:t>0.5 V</w:t>
      </w:r>
      <w:r>
        <w:rPr>
          <w:rFonts w:asciiTheme="majorBidi" w:eastAsiaTheme="minorEastAsia" w:hAnsiTheme="majorBidi" w:cstheme="majorBidi"/>
          <w:vertAlign w:val="subscript"/>
        </w:rPr>
        <w:t>s</w:t>
      </w:r>
      <w:r>
        <w:rPr>
          <w:rFonts w:asciiTheme="majorBidi" w:eastAsiaTheme="minorEastAsia" w:hAnsiTheme="majorBidi" w:cstheme="majorBidi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</w:rPr>
            </m:ctrlPr>
          </m:sSubPr>
          <m:e>
            <m:r>
              <w:rPr>
                <w:rFonts w:ascii="Cambria Math" w:eastAsiaTheme="minorEastAsia" w:hAnsi="Cambria Math" w:cstheme="majorBidi"/>
              </w:rPr>
              <m:t>ρ</m:t>
            </m:r>
          </m:e>
          <m:sub>
            <m:r>
              <w:rPr>
                <w:rFonts w:ascii="Cambria Math" w:eastAsiaTheme="minorEastAsia" w:hAnsi="Cambria Math" w:cstheme="majorBidi"/>
              </w:rPr>
              <m:t>w</m:t>
            </m:r>
          </m:sub>
        </m:sSub>
        <m:r>
          <w:rPr>
            <w:rFonts w:ascii="Cambria Math" w:eastAsiaTheme="minorEastAsia" w:hAnsi="Cambria Math" w:cstheme="majorBidi"/>
          </w:rPr>
          <m:t>g</m:t>
        </m:r>
      </m:oMath>
    </w:p>
    <w:p w:rsidR="0009509A" w:rsidRDefault="0009509A" w:rsidP="0009509A">
      <w:pPr>
        <w:bidi w:val="0"/>
        <w:jc w:val="center"/>
        <w:rPr>
          <w:rFonts w:asciiTheme="majorBidi" w:eastAsiaTheme="minorEastAsia" w:hAnsiTheme="majorBidi" w:cstheme="majorBidi"/>
          <w:i/>
          <w:vertAlign w:val="superscript"/>
        </w:rPr>
      </w:pPr>
      <m:oMath>
        <m:sSub>
          <m:sSubPr>
            <m:ctrlPr>
              <w:rPr>
                <w:rFonts w:ascii="Cambria Math" w:eastAsiaTheme="minorEastAsia" w:hAnsi="Cambria Math" w:cstheme="majorBidi"/>
                <w:i/>
              </w:rPr>
            </m:ctrlPr>
          </m:sSubPr>
          <m:e>
            <m:r>
              <w:rPr>
                <w:rFonts w:ascii="Cambria Math" w:eastAsiaTheme="minorEastAsia" w:hAnsi="Cambria Math" w:cstheme="majorBidi"/>
              </w:rPr>
              <m:t>ρ</m:t>
            </m:r>
          </m:e>
          <m:sub>
            <m:r>
              <w:rPr>
                <w:rFonts w:ascii="Cambria Math" w:eastAsiaTheme="minorEastAsia" w:hAnsi="Cambria Math" w:cstheme="majorBidi"/>
              </w:rPr>
              <m:t xml:space="preserve">o </m:t>
            </m:r>
          </m:sub>
        </m:sSub>
        <m:r>
          <w:rPr>
            <w:rFonts w:ascii="Cambria Math" w:eastAsiaTheme="minorEastAsia" w:hAnsi="Cambria Math" w:cstheme="majorBidi"/>
          </w:rPr>
          <m:t>=</m:t>
        </m:r>
        <m:f>
          <m:fPr>
            <m:ctrlPr>
              <w:rPr>
                <w:rFonts w:ascii="Cambria Math" w:eastAsiaTheme="minorEastAsia" w:hAnsi="Cambria Math" w:cstheme="majorBidi"/>
                <w:i/>
              </w:rPr>
            </m:ctrlPr>
          </m:fPr>
          <m:num>
            <m:r>
              <w:rPr>
                <w:rFonts w:ascii="Cambria Math" w:eastAsiaTheme="minorEastAsia" w:hAnsi="Cambria Math" w:cstheme="majorBidi"/>
              </w:rPr>
              <m:t>0.5</m:t>
            </m:r>
          </m:num>
          <m:den>
            <m:r>
              <w:rPr>
                <w:rFonts w:ascii="Cambria Math" w:eastAsiaTheme="minorEastAsia" w:hAnsi="Cambria Math" w:cstheme="majorBidi"/>
              </w:rPr>
              <m:t>0.4</m:t>
            </m:r>
          </m:den>
        </m:f>
        <m:sSub>
          <m:sSubPr>
            <m:ctrlPr>
              <w:rPr>
                <w:rFonts w:ascii="Cambria Math" w:eastAsiaTheme="minorEastAsia" w:hAnsi="Cambria Math" w:cstheme="majorBidi"/>
                <w:i/>
              </w:rPr>
            </m:ctrlPr>
          </m:sSubPr>
          <m:e>
            <m:r>
              <w:rPr>
                <w:rFonts w:ascii="Cambria Math" w:eastAsiaTheme="minorEastAsia" w:hAnsi="Cambria Math" w:cstheme="majorBidi"/>
              </w:rPr>
              <m:t>ρ</m:t>
            </m:r>
          </m:e>
          <m:sub>
            <m:r>
              <w:rPr>
                <w:rFonts w:ascii="Cambria Math" w:eastAsiaTheme="minorEastAsia" w:hAnsi="Cambria Math" w:cstheme="majorBidi"/>
              </w:rPr>
              <m:t>w</m:t>
            </m:r>
          </m:sub>
        </m:sSub>
        <m:r>
          <w:rPr>
            <w:rFonts w:ascii="Cambria Math" w:eastAsiaTheme="minorEastAsia" w:hAnsi="Cambria Math" w:cstheme="majorBidi"/>
          </w:rPr>
          <m:t>=</m:t>
        </m:r>
        <m:d>
          <m:dPr>
            <m:ctrlPr>
              <w:rPr>
                <w:rFonts w:ascii="Cambria Math" w:eastAsiaTheme="minorEastAsia" w:hAnsi="Cambria Math" w:cstheme="majorBidi"/>
                <w:i/>
              </w:rPr>
            </m:ctrlPr>
          </m:dPr>
          <m:e>
            <m:r>
              <w:rPr>
                <w:rFonts w:ascii="Cambria Math" w:eastAsiaTheme="minorEastAsia" w:hAnsi="Cambria Math" w:cstheme="majorBidi"/>
              </w:rPr>
              <m:t>1.25</m:t>
            </m:r>
          </m:e>
        </m:d>
        <m:d>
          <m:dPr>
            <m:ctrlPr>
              <w:rPr>
                <w:rFonts w:ascii="Cambria Math" w:eastAsiaTheme="minorEastAsia" w:hAnsi="Cambria Math" w:cstheme="majorBidi"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theme="majorBid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ajorBidi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 w:cstheme="majorBidi"/>
                  </w:rPr>
                  <m:t>3</m:t>
                </m:r>
              </m:sup>
            </m:sSup>
          </m:e>
        </m:d>
      </m:oMath>
      <w:r>
        <w:rPr>
          <w:rFonts w:asciiTheme="majorBidi" w:eastAsiaTheme="minorEastAsia" w:hAnsiTheme="majorBidi" w:cstheme="majorBidi"/>
          <w:i/>
        </w:rPr>
        <w:t xml:space="preserve"> kg/m</w:t>
      </w:r>
      <w:r>
        <w:rPr>
          <w:rFonts w:asciiTheme="majorBidi" w:eastAsiaTheme="minorEastAsia" w:hAnsiTheme="majorBidi" w:cstheme="majorBidi"/>
          <w:i/>
          <w:vertAlign w:val="superscript"/>
        </w:rPr>
        <w:t>3</w:t>
      </w:r>
    </w:p>
    <w:p w:rsidR="00EC2CD1" w:rsidRDefault="00EC2CD1" w:rsidP="00EC2CD1">
      <w:pPr>
        <w:bidi w:val="0"/>
        <w:jc w:val="right"/>
        <w:rPr>
          <w:rFonts w:asciiTheme="majorBidi" w:eastAsiaTheme="minorEastAsia" w:hAnsiTheme="majorBidi" w:cstheme="majorBidi"/>
        </w:rPr>
      </w:pPr>
      <w:r>
        <w:rPr>
          <w:rFonts w:asciiTheme="majorBidi" w:eastAsiaTheme="minorEastAsia" w:hAnsiTheme="majorBidi" w:cstheme="majorBidi" w:hint="cs"/>
          <w:rtl/>
        </w:rPr>
        <w:t>س11</w:t>
      </w:r>
    </w:p>
    <w:p w:rsidR="00EC2CD1" w:rsidRDefault="00EC2CD1" w:rsidP="00EC2CD1">
      <w:pPr>
        <w:bidi w:val="0"/>
        <w:jc w:val="right"/>
        <w:rPr>
          <w:rFonts w:asciiTheme="majorBidi" w:eastAsiaTheme="minorEastAsia" w:hAnsiTheme="majorBidi" w:cstheme="majorBidi"/>
          <w:rtl/>
        </w:rPr>
      </w:pPr>
      <w:r>
        <w:rPr>
          <w:rFonts w:asciiTheme="majorBidi" w:eastAsiaTheme="minorEastAsia" w:hAnsiTheme="majorBidi" w:cstheme="majorBidi" w:hint="cs"/>
          <w:rtl/>
        </w:rPr>
        <w:t>الضغط يساوي الضغط من السائل الأول + الضغط من السائل الثاني + ضغط الهواء</w:t>
      </w:r>
    </w:p>
    <w:p w:rsidR="00EC2CD1" w:rsidRDefault="00EC2CD1" w:rsidP="00EC2CD1">
      <w:pPr>
        <w:bidi w:val="0"/>
        <w:jc w:val="right"/>
        <w:rPr>
          <w:rFonts w:asciiTheme="majorBidi" w:eastAsiaTheme="minorEastAsia" w:hAnsiTheme="majorBidi" w:cstheme="majorBidi"/>
          <w:rtl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ajorBidi"/>
                  <w:i/>
                </w:rPr>
              </m:ctrlPr>
            </m:sSubPr>
            <m:e>
              <m:r>
                <w:rPr>
                  <w:rFonts w:ascii="Cambria Math" w:eastAsiaTheme="minorEastAsia" w:hAnsi="Cambria Math" w:cstheme="majorBidi"/>
                </w:rPr>
                <m:t>P</m:t>
              </m:r>
            </m:e>
            <m:sub>
              <m:r>
                <w:rPr>
                  <w:rFonts w:ascii="Cambria Math" w:eastAsiaTheme="minorEastAsia" w:hAnsi="Cambria Math" w:cstheme="majorBidi"/>
                </w:rPr>
                <m:t>total</m:t>
              </m:r>
            </m:sub>
          </m:sSub>
          <m:r>
            <w:rPr>
              <w:rFonts w:ascii="Cambria Math" w:eastAsiaTheme="minorEastAsia" w:hAnsi="Cambria Math" w:cstheme="majorBidi"/>
            </w:rPr>
            <m:t>=</m:t>
          </m:r>
          <m:sSub>
            <m:sSubPr>
              <m:ctrlPr>
                <w:rPr>
                  <w:rFonts w:ascii="Cambria Math" w:eastAsiaTheme="minorEastAsia" w:hAnsi="Cambria Math" w:cstheme="majorBidi"/>
                  <w:i/>
                </w:rPr>
              </m:ctrlPr>
            </m:sSubPr>
            <m:e>
              <m:r>
                <w:rPr>
                  <w:rFonts w:ascii="Cambria Math" w:eastAsiaTheme="minorEastAsia" w:hAnsi="Cambria Math" w:cstheme="majorBidi"/>
                </w:rPr>
                <m:t>ρ</m:t>
              </m:r>
            </m:e>
            <m:sub>
              <m:r>
                <w:rPr>
                  <w:rFonts w:ascii="Cambria Math" w:eastAsiaTheme="minorEastAsia" w:hAnsi="Cambria Math" w:cstheme="majorBidi"/>
                </w:rPr>
                <m:t>1</m:t>
              </m:r>
            </m:sub>
          </m:sSub>
          <m:r>
            <w:rPr>
              <w:rFonts w:ascii="Cambria Math" w:eastAsiaTheme="minorEastAsia" w:hAnsi="Cambria Math" w:cstheme="majorBidi"/>
            </w:rPr>
            <m:t>g</m:t>
          </m:r>
          <m:sSub>
            <m:sSubPr>
              <m:ctrlPr>
                <w:rPr>
                  <w:rFonts w:ascii="Cambria Math" w:eastAsiaTheme="minorEastAsia" w:hAnsi="Cambria Math" w:cstheme="majorBidi"/>
                  <w:i/>
                </w:rPr>
              </m:ctrlPr>
            </m:sSubPr>
            <m:e>
              <m:r>
                <w:rPr>
                  <w:rFonts w:ascii="Cambria Math" w:eastAsiaTheme="minorEastAsia" w:hAnsi="Cambria Math" w:cstheme="majorBidi"/>
                </w:rPr>
                <m:t>h</m:t>
              </m:r>
            </m:e>
            <m:sub>
              <m:r>
                <w:rPr>
                  <w:rFonts w:ascii="Cambria Math" w:eastAsiaTheme="minorEastAsia" w:hAnsi="Cambria Math" w:cstheme="majorBidi"/>
                </w:rPr>
                <m:t>1</m:t>
              </m:r>
            </m:sub>
          </m:sSub>
          <m:r>
            <w:rPr>
              <w:rFonts w:ascii="Cambria Math" w:eastAsiaTheme="minorEastAsia" w:hAnsi="Cambria Math" w:cstheme="majorBidi"/>
            </w:rPr>
            <m:t>+</m:t>
          </m:r>
          <m:sSub>
            <m:sSubPr>
              <m:ctrlPr>
                <w:rPr>
                  <w:rFonts w:ascii="Cambria Math" w:eastAsiaTheme="minorEastAsia" w:hAnsi="Cambria Math" w:cstheme="majorBidi"/>
                  <w:i/>
                </w:rPr>
              </m:ctrlPr>
            </m:sSubPr>
            <m:e>
              <m:r>
                <w:rPr>
                  <w:rFonts w:ascii="Cambria Math" w:eastAsiaTheme="minorEastAsia" w:hAnsi="Cambria Math" w:cstheme="majorBidi"/>
                </w:rPr>
                <m:t>ρ</m:t>
              </m:r>
            </m:e>
            <m:sub>
              <m:r>
                <w:rPr>
                  <w:rFonts w:ascii="Cambria Math" w:eastAsiaTheme="minorEastAsia" w:hAnsi="Cambria Math" w:cstheme="majorBidi"/>
                </w:rPr>
                <m:t>2</m:t>
              </m:r>
            </m:sub>
          </m:sSub>
          <m:r>
            <w:rPr>
              <w:rFonts w:ascii="Cambria Math" w:eastAsiaTheme="minorEastAsia" w:hAnsi="Cambria Math" w:cstheme="majorBidi"/>
            </w:rPr>
            <m:t>g</m:t>
          </m:r>
          <m:sSub>
            <m:sSubPr>
              <m:ctrlPr>
                <w:rPr>
                  <w:rFonts w:ascii="Cambria Math" w:eastAsiaTheme="minorEastAsia" w:hAnsi="Cambria Math" w:cstheme="majorBidi"/>
                  <w:i/>
                </w:rPr>
              </m:ctrlPr>
            </m:sSubPr>
            <m:e>
              <m:r>
                <w:rPr>
                  <w:rFonts w:ascii="Cambria Math" w:eastAsiaTheme="minorEastAsia" w:hAnsi="Cambria Math" w:cstheme="majorBidi"/>
                </w:rPr>
                <m:t>h</m:t>
              </m:r>
            </m:e>
            <m:sub>
              <m:r>
                <w:rPr>
                  <w:rFonts w:ascii="Cambria Math" w:eastAsiaTheme="minorEastAsia" w:hAnsi="Cambria Math" w:cstheme="majorBidi"/>
                </w:rPr>
                <m:t>2</m:t>
              </m:r>
            </m:sub>
          </m:sSub>
          <m:r>
            <w:rPr>
              <w:rFonts w:ascii="Cambria Math" w:eastAsiaTheme="minorEastAsia" w:hAnsi="Cambria Math" w:cstheme="majorBidi"/>
            </w:rPr>
            <m:t>+</m:t>
          </m:r>
          <m:sSub>
            <m:sSubPr>
              <m:ctrlPr>
                <w:rPr>
                  <w:rFonts w:ascii="Cambria Math" w:eastAsiaTheme="minorEastAsia" w:hAnsi="Cambria Math" w:cstheme="majorBidi"/>
                  <w:i/>
                </w:rPr>
              </m:ctrlPr>
            </m:sSubPr>
            <m:e>
              <m:r>
                <w:rPr>
                  <w:rFonts w:ascii="Cambria Math" w:eastAsiaTheme="minorEastAsia" w:hAnsi="Cambria Math" w:cstheme="majorBidi"/>
                </w:rPr>
                <m:t>P</m:t>
              </m:r>
            </m:e>
            <m:sub>
              <m:r>
                <w:rPr>
                  <w:rFonts w:ascii="Cambria Math" w:eastAsiaTheme="minorEastAsia" w:hAnsi="Cambria Math" w:cstheme="majorBidi"/>
                </w:rPr>
                <m:t>0</m:t>
              </m:r>
            </m:sub>
          </m:sSub>
        </m:oMath>
      </m:oMathPara>
    </w:p>
    <w:p w:rsidR="00EC2CD1" w:rsidRPr="00D1039E" w:rsidRDefault="00EC2CD1" w:rsidP="00EC2CD1">
      <w:pPr>
        <w:bidi w:val="0"/>
        <w:jc w:val="right"/>
        <w:rPr>
          <w:rFonts w:asciiTheme="majorBidi" w:eastAsiaTheme="minorEastAsia" w:hAnsiTheme="majorBidi" w:cstheme="majorBidi"/>
          <w:rtl/>
        </w:rPr>
      </w:pPr>
      <m:oMathPara>
        <m:oMath>
          <m:d>
            <m:dPr>
              <m:ctrlPr>
                <w:rPr>
                  <w:rFonts w:ascii="Cambria Math" w:eastAsiaTheme="minorEastAsia" w:hAnsi="Cambria Math" w:cstheme="majorBidi"/>
                  <w:i/>
                </w:rPr>
              </m:ctrlPr>
            </m:dPr>
            <m:e>
              <m:r>
                <w:rPr>
                  <w:rFonts w:ascii="Cambria Math" w:eastAsiaTheme="minorEastAsia" w:hAnsi="Cambria Math" w:cstheme="majorBidi"/>
                </w:rPr>
                <m:t>300</m:t>
              </m:r>
            </m:e>
          </m:d>
          <m:d>
            <m:dPr>
              <m:ctrlPr>
                <w:rPr>
                  <w:rFonts w:ascii="Cambria Math" w:eastAsiaTheme="minorEastAsia" w:hAnsi="Cambria Math" w:cstheme="majorBidi"/>
                  <w:i/>
                </w:rPr>
              </m:ctrlPr>
            </m:dPr>
            <m:e>
              <m:r>
                <w:rPr>
                  <w:rFonts w:ascii="Cambria Math" w:eastAsiaTheme="minorEastAsia" w:hAnsi="Cambria Math" w:cstheme="majorBidi"/>
                </w:rPr>
                <m:t>9.8</m:t>
              </m:r>
            </m:e>
          </m:d>
          <m:d>
            <m:dPr>
              <m:ctrlPr>
                <w:rPr>
                  <w:rFonts w:ascii="Cambria Math" w:eastAsiaTheme="minorEastAsia" w:hAnsi="Cambria Math" w:cstheme="majorBidi"/>
                  <w:i/>
                </w:rPr>
              </m:ctrlPr>
            </m:dPr>
            <m:e>
              <m:r>
                <w:rPr>
                  <w:rFonts w:ascii="Cambria Math" w:eastAsiaTheme="minorEastAsia" w:hAnsi="Cambria Math" w:cstheme="majorBidi"/>
                </w:rPr>
                <m:t>0.2</m:t>
              </m:r>
            </m:e>
          </m:d>
          <m:r>
            <w:rPr>
              <w:rFonts w:ascii="Cambria Math" w:eastAsiaTheme="minorEastAsia" w:hAnsi="Cambria Math" w:cstheme="majorBidi"/>
            </w:rPr>
            <m:t>+</m:t>
          </m:r>
          <m:d>
            <m:dPr>
              <m:ctrlPr>
                <w:rPr>
                  <w:rFonts w:ascii="Cambria Math" w:eastAsiaTheme="minorEastAsia" w:hAnsi="Cambria Math" w:cstheme="majorBidi"/>
                  <w:i/>
                </w:rPr>
              </m:ctrlPr>
            </m:dPr>
            <m:e>
              <m:r>
                <w:rPr>
                  <w:rFonts w:ascii="Cambria Math" w:eastAsiaTheme="minorEastAsia" w:hAnsi="Cambria Math" w:cstheme="majorBidi"/>
                </w:rPr>
                <m:t>400</m:t>
              </m:r>
            </m:e>
          </m:d>
          <m:d>
            <m:dPr>
              <m:ctrlPr>
                <w:rPr>
                  <w:rFonts w:ascii="Cambria Math" w:eastAsiaTheme="minorEastAsia" w:hAnsi="Cambria Math" w:cstheme="majorBidi"/>
                  <w:i/>
                </w:rPr>
              </m:ctrlPr>
            </m:dPr>
            <m:e>
              <m:r>
                <w:rPr>
                  <w:rFonts w:ascii="Cambria Math" w:eastAsiaTheme="minorEastAsia" w:hAnsi="Cambria Math" w:cstheme="majorBidi"/>
                </w:rPr>
                <m:t>9.8</m:t>
              </m:r>
            </m:e>
          </m:d>
          <m:d>
            <m:dPr>
              <m:ctrlPr>
                <w:rPr>
                  <w:rFonts w:ascii="Cambria Math" w:eastAsiaTheme="minorEastAsia" w:hAnsi="Cambria Math" w:cstheme="majorBidi"/>
                  <w:i/>
                </w:rPr>
              </m:ctrlPr>
            </m:dPr>
            <m:e>
              <m:r>
                <w:rPr>
                  <w:rFonts w:ascii="Cambria Math" w:eastAsiaTheme="minorEastAsia" w:hAnsi="Cambria Math" w:cstheme="majorBidi"/>
                </w:rPr>
                <m:t>0.3</m:t>
              </m:r>
            </m:e>
          </m:d>
          <m:r>
            <w:rPr>
              <w:rFonts w:ascii="Cambria Math" w:eastAsiaTheme="minorEastAsia" w:hAnsi="Cambria Math" w:cstheme="majorBidi"/>
            </w:rPr>
            <m:t>+1.01*</m:t>
          </m:r>
          <m:sSup>
            <m:sSupPr>
              <m:ctrlPr>
                <w:rPr>
                  <w:rFonts w:ascii="Cambria Math" w:eastAsiaTheme="minorEastAsia" w:hAnsi="Cambria Math" w:cstheme="majorBidi"/>
                  <w:i/>
                </w:rPr>
              </m:ctrlPr>
            </m:sSupPr>
            <m:e>
              <m:r>
                <w:rPr>
                  <w:rFonts w:ascii="Cambria Math" w:eastAsiaTheme="minorEastAsia" w:hAnsi="Cambria Math" w:cstheme="majorBidi"/>
                </w:rPr>
                <m:t>10</m:t>
              </m:r>
            </m:e>
            <m:sup>
              <m:r>
                <w:rPr>
                  <w:rFonts w:ascii="Cambria Math" w:eastAsiaTheme="minorEastAsia" w:hAnsi="Cambria Math" w:cstheme="majorBidi"/>
                </w:rPr>
                <m:t>5</m:t>
              </m:r>
            </m:sup>
          </m:sSup>
          <m:r>
            <w:rPr>
              <w:rFonts w:ascii="Cambria Math" w:eastAsiaTheme="minorEastAsia" w:hAnsi="Cambria Math" w:cstheme="majorBidi"/>
            </w:rPr>
            <m:t>≈1.03*</m:t>
          </m:r>
          <m:sSup>
            <m:sSupPr>
              <m:ctrlPr>
                <w:rPr>
                  <w:rFonts w:ascii="Cambria Math" w:eastAsiaTheme="minorEastAsia" w:hAnsi="Cambria Math" w:cstheme="majorBidi"/>
                  <w:i/>
                </w:rPr>
              </m:ctrlPr>
            </m:sSupPr>
            <m:e>
              <m:r>
                <w:rPr>
                  <w:rFonts w:ascii="Cambria Math" w:eastAsiaTheme="minorEastAsia" w:hAnsi="Cambria Math" w:cstheme="majorBidi"/>
                </w:rPr>
                <m:t>10</m:t>
              </m:r>
            </m:e>
            <m:sup>
              <m:r>
                <w:rPr>
                  <w:rFonts w:ascii="Cambria Math" w:eastAsiaTheme="minorEastAsia" w:hAnsi="Cambria Math" w:cstheme="majorBidi"/>
                </w:rPr>
                <m:t>5</m:t>
              </m:r>
            </m:sup>
          </m:sSup>
          <m:r>
            <w:rPr>
              <w:rFonts w:ascii="Cambria Math" w:eastAsiaTheme="minorEastAsia" w:hAnsi="Cambria Math" w:cstheme="majorBidi"/>
            </w:rPr>
            <m:t xml:space="preserve"> Pa</m:t>
          </m:r>
        </m:oMath>
      </m:oMathPara>
    </w:p>
    <w:p w:rsidR="00EC2CD1" w:rsidRPr="0009509A" w:rsidRDefault="00EC2CD1" w:rsidP="00EC2CD1">
      <w:pPr>
        <w:bidi w:val="0"/>
        <w:jc w:val="center"/>
        <w:rPr>
          <w:rFonts w:asciiTheme="majorBidi" w:eastAsiaTheme="minorEastAsia" w:hAnsiTheme="majorBidi" w:cstheme="majorBidi"/>
          <w:i/>
        </w:rPr>
      </w:pPr>
    </w:p>
    <w:p w:rsidR="0009509A" w:rsidRDefault="0009509A" w:rsidP="0009509A">
      <w:pPr>
        <w:rPr>
          <w:rFonts w:asciiTheme="majorBidi" w:eastAsiaTheme="minorEastAsia" w:hAnsiTheme="majorBidi" w:cstheme="majorBidi"/>
          <w:i/>
          <w:rtl/>
        </w:rPr>
      </w:pPr>
      <w:r>
        <w:rPr>
          <w:rFonts w:asciiTheme="majorBidi" w:eastAsiaTheme="minorEastAsia" w:hAnsiTheme="majorBidi" w:cstheme="majorBidi" w:hint="cs"/>
          <w:i/>
          <w:rtl/>
        </w:rPr>
        <w:t>س12</w:t>
      </w:r>
    </w:p>
    <w:p w:rsidR="0009509A" w:rsidRDefault="0009509A" w:rsidP="0009509A">
      <w:pPr>
        <w:bidi w:val="0"/>
        <w:jc w:val="center"/>
        <w:rPr>
          <w:rFonts w:asciiTheme="majorBidi" w:eastAsiaTheme="minorEastAsia" w:hAnsiTheme="majorBidi" w:cstheme="majorBidi"/>
          <w:iCs/>
        </w:rPr>
      </w:pPr>
      <w:r>
        <w:rPr>
          <w:rFonts w:asciiTheme="majorBidi" w:eastAsiaTheme="minorEastAsia" w:hAnsiTheme="majorBidi" w:cstheme="majorBidi"/>
          <w:iCs/>
        </w:rPr>
        <w:t>Using equation of continuity</w:t>
      </w:r>
    </w:p>
    <w:p w:rsidR="0009509A" w:rsidRDefault="0009509A" w:rsidP="0009509A">
      <w:pPr>
        <w:bidi w:val="0"/>
        <w:jc w:val="center"/>
        <w:rPr>
          <w:rFonts w:asciiTheme="majorBidi" w:eastAsiaTheme="minorEastAsia" w:hAnsiTheme="majorBidi" w:cstheme="majorBidi"/>
          <w:iCs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ajorBidi"/>
                  <w:i/>
                  <w:iCs/>
                </w:rPr>
              </m:ctrlPr>
            </m:sSubPr>
            <m:e>
              <m:r>
                <w:rPr>
                  <w:rFonts w:ascii="Cambria Math" w:eastAsiaTheme="minorEastAsia" w:hAnsi="Cambria Math" w:cstheme="majorBidi"/>
                </w:rPr>
                <m:t>A</m:t>
              </m:r>
            </m:e>
            <m:sub>
              <m:r>
                <w:rPr>
                  <w:rFonts w:ascii="Cambria Math" w:eastAsiaTheme="minorEastAsia" w:hAnsi="Cambria Math" w:cstheme="majorBidi"/>
                </w:rPr>
                <m:t>1</m:t>
              </m:r>
            </m:sub>
          </m:sSub>
          <m:sSub>
            <m:sSubPr>
              <m:ctrlPr>
                <w:rPr>
                  <w:rFonts w:ascii="Cambria Math" w:eastAsiaTheme="minorEastAsia" w:hAnsi="Cambria Math" w:cstheme="majorBidi"/>
                  <w:i/>
                  <w:iCs/>
                </w:rPr>
              </m:ctrlPr>
            </m:sSubPr>
            <m:e>
              <m:r>
                <w:rPr>
                  <w:rFonts w:ascii="Cambria Math" w:eastAsiaTheme="minorEastAsia" w:hAnsi="Cambria Math" w:cstheme="majorBidi"/>
                </w:rPr>
                <m:t>v</m:t>
              </m:r>
            </m:e>
            <m:sub>
              <m:r>
                <w:rPr>
                  <w:rFonts w:ascii="Cambria Math" w:eastAsiaTheme="minorEastAsia" w:hAnsi="Cambria Math" w:cstheme="majorBidi"/>
                </w:rPr>
                <m:t>1</m:t>
              </m:r>
            </m:sub>
          </m:sSub>
          <m:r>
            <w:rPr>
              <w:rFonts w:ascii="Cambria Math" w:eastAsiaTheme="minorEastAsia" w:hAnsi="Cambria Math" w:cstheme="majorBidi"/>
            </w:rPr>
            <m:t>=</m:t>
          </m:r>
          <m:sSub>
            <m:sSubPr>
              <m:ctrlPr>
                <w:rPr>
                  <w:rFonts w:ascii="Cambria Math" w:eastAsiaTheme="minorEastAsia" w:hAnsi="Cambria Math" w:cstheme="majorBidi"/>
                  <w:i/>
                  <w:iCs/>
                </w:rPr>
              </m:ctrlPr>
            </m:sSubPr>
            <m:e>
              <m:r>
                <w:rPr>
                  <w:rFonts w:ascii="Cambria Math" w:eastAsiaTheme="minorEastAsia" w:hAnsi="Cambria Math" w:cstheme="majorBidi"/>
                </w:rPr>
                <m:t>A</m:t>
              </m:r>
            </m:e>
            <m:sub>
              <m:r>
                <w:rPr>
                  <w:rFonts w:ascii="Cambria Math" w:eastAsiaTheme="minorEastAsia" w:hAnsi="Cambria Math" w:cstheme="majorBidi"/>
                </w:rPr>
                <m:t>2</m:t>
              </m:r>
            </m:sub>
          </m:sSub>
          <m:sSub>
            <m:sSubPr>
              <m:ctrlPr>
                <w:rPr>
                  <w:rFonts w:ascii="Cambria Math" w:eastAsiaTheme="minorEastAsia" w:hAnsi="Cambria Math" w:cstheme="majorBidi"/>
                  <w:i/>
                  <w:iCs/>
                </w:rPr>
              </m:ctrlPr>
            </m:sSubPr>
            <m:e>
              <m:r>
                <w:rPr>
                  <w:rFonts w:ascii="Cambria Math" w:eastAsiaTheme="minorEastAsia" w:hAnsi="Cambria Math" w:cstheme="majorBidi"/>
                </w:rPr>
                <m:t>v</m:t>
              </m:r>
            </m:e>
            <m:sub>
              <m:r>
                <w:rPr>
                  <w:rFonts w:ascii="Cambria Math" w:eastAsiaTheme="minorEastAsia" w:hAnsi="Cambria Math" w:cstheme="majorBidi"/>
                </w:rPr>
                <m:t>2</m:t>
              </m:r>
            </m:sub>
          </m:sSub>
        </m:oMath>
      </m:oMathPara>
    </w:p>
    <w:p w:rsidR="0009509A" w:rsidRPr="003E6653" w:rsidRDefault="0009509A" w:rsidP="0009509A">
      <w:pPr>
        <w:bidi w:val="0"/>
        <w:jc w:val="center"/>
        <w:rPr>
          <w:rFonts w:asciiTheme="majorBidi" w:eastAsiaTheme="minorEastAsia" w:hAnsiTheme="majorBidi" w:cstheme="majorBidi"/>
          <w:iCs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ajorBidi"/>
                  <w:i/>
                  <w:iCs/>
                </w:rPr>
              </m:ctrlPr>
            </m:sSubPr>
            <m:e>
              <m:r>
                <w:rPr>
                  <w:rFonts w:ascii="Cambria Math" w:eastAsiaTheme="minorEastAsia" w:hAnsi="Cambria Math" w:cstheme="majorBidi"/>
                </w:rPr>
                <m:t>v</m:t>
              </m:r>
            </m:e>
            <m:sub>
              <m:r>
                <w:rPr>
                  <w:rFonts w:ascii="Cambria Math" w:eastAsiaTheme="minorEastAsia" w:hAnsi="Cambria Math" w:cstheme="majorBidi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theme="majorBidi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ajorBidi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theme="majorBidi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theme="majorBidi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ajorBidi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theme="majorBidi"/>
                    </w:rPr>
                    <m:t>2</m:t>
                  </m:r>
                </m:sub>
              </m:sSub>
            </m:den>
          </m:f>
          <m:sSub>
            <m:sSubPr>
              <m:ctrlPr>
                <w:rPr>
                  <w:rFonts w:ascii="Cambria Math" w:eastAsiaTheme="minorEastAsia" w:hAnsi="Cambria Math" w:cstheme="majorBidi"/>
                  <w:i/>
                  <w:iCs/>
                </w:rPr>
              </m:ctrlPr>
            </m:sSubPr>
            <m:e>
              <m:r>
                <w:rPr>
                  <w:rFonts w:ascii="Cambria Math" w:eastAsiaTheme="minorEastAsia" w:hAnsi="Cambria Math" w:cstheme="majorBidi"/>
                </w:rPr>
                <m:t>v</m:t>
              </m:r>
            </m:e>
            <m:sub>
              <m:r>
                <w:rPr>
                  <w:rFonts w:ascii="Cambria Math" w:eastAsiaTheme="minorEastAsia" w:hAnsi="Cambria Math" w:cstheme="majorBidi"/>
                </w:rPr>
                <m:t>1</m:t>
              </m:r>
            </m:sub>
          </m:sSub>
          <m:r>
            <w:rPr>
              <w:rFonts w:ascii="Cambria Math" w:hAnsi="Cambria Math"/>
            </w:rPr>
            <m:t>=4</m:t>
          </m:r>
          <m:sSub>
            <m:sSubPr>
              <m:ctrlPr>
                <w:rPr>
                  <w:rFonts w:ascii="Cambria Math" w:eastAsiaTheme="minorEastAsia" w:hAnsi="Cambria Math" w:cstheme="majorBidi"/>
                  <w:i/>
                  <w:iCs/>
                </w:rPr>
              </m:ctrlPr>
            </m:sSubPr>
            <m:e>
              <m:r>
                <w:rPr>
                  <w:rFonts w:ascii="Cambria Math" w:eastAsiaTheme="minorEastAsia" w:hAnsi="Cambria Math" w:cstheme="majorBidi"/>
                </w:rPr>
                <m:t>v</m:t>
              </m:r>
            </m:e>
            <m:sub>
              <m:r>
                <w:rPr>
                  <w:rFonts w:ascii="Cambria Math" w:eastAsiaTheme="minorEastAsia" w:hAnsi="Cambria Math" w:cstheme="majorBidi"/>
                </w:rPr>
                <m:t>1</m:t>
              </m:r>
            </m:sub>
          </m:sSub>
        </m:oMath>
      </m:oMathPara>
    </w:p>
    <w:p w:rsidR="0009509A" w:rsidRDefault="0009509A" w:rsidP="0009509A">
      <w:pPr>
        <w:bidi w:val="0"/>
        <w:jc w:val="center"/>
        <w:rPr>
          <w:rFonts w:asciiTheme="majorBidi" w:eastAsiaTheme="minorEastAsia" w:hAnsiTheme="majorBidi" w:cstheme="majorBidi"/>
        </w:rPr>
      </w:pPr>
      <w:r>
        <w:rPr>
          <w:rFonts w:asciiTheme="majorBidi" w:eastAsiaTheme="minorEastAsia" w:hAnsiTheme="majorBidi" w:cstheme="majorBidi"/>
        </w:rPr>
        <w:t>Using Bernoulli's Equation</w:t>
      </w:r>
    </w:p>
    <w:p w:rsidR="0009509A" w:rsidRPr="003E6653" w:rsidRDefault="0009509A" w:rsidP="0009509A">
      <w:pPr>
        <w:bidi w:val="0"/>
        <w:jc w:val="center"/>
        <w:rPr>
          <w:rFonts w:asciiTheme="majorBidi" w:eastAsiaTheme="minorEastAsia" w:hAnsiTheme="majorBidi" w:cstheme="majorBidi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ajorBidi"/>
                  <w:i/>
                </w:rPr>
              </m:ctrlPr>
            </m:sSubPr>
            <m:e>
              <m:r>
                <w:rPr>
                  <w:rFonts w:ascii="Cambria Math" w:eastAsiaTheme="minorEastAsia" w:hAnsi="Cambria Math" w:cstheme="majorBidi"/>
                </w:rPr>
                <m:t>P</m:t>
              </m:r>
            </m:e>
            <m:sub>
              <m:r>
                <w:rPr>
                  <w:rFonts w:ascii="Cambria Math" w:eastAsiaTheme="minorEastAsia" w:hAnsi="Cambria Math" w:cstheme="majorBidi"/>
                </w:rPr>
                <m:t>1</m:t>
              </m:r>
            </m:sub>
          </m:sSub>
          <m:r>
            <w:rPr>
              <w:rFonts w:ascii="Cambria Math" w:eastAsiaTheme="minorEastAsia" w:hAnsi="Cambria Math" w:cstheme="majorBidi"/>
            </w:rPr>
            <m:t>+</m:t>
          </m:r>
          <m:f>
            <m:fPr>
              <m:ctrlPr>
                <w:rPr>
                  <w:rFonts w:ascii="Cambria Math" w:eastAsiaTheme="minorEastAsia" w:hAnsi="Cambria Math" w:cstheme="majorBidi"/>
                  <w:i/>
                </w:rPr>
              </m:ctrlPr>
            </m:fPr>
            <m:num>
              <m:r>
                <w:rPr>
                  <w:rFonts w:ascii="Cambria Math" w:eastAsiaTheme="minorEastAsia" w:hAnsi="Cambria Math" w:cstheme="majorBidi"/>
                </w:rPr>
                <m:t>1</m:t>
              </m:r>
            </m:num>
            <m:den>
              <m:r>
                <w:rPr>
                  <w:rFonts w:ascii="Cambria Math" w:eastAsiaTheme="minorEastAsia" w:hAnsi="Cambria Math" w:cstheme="majorBidi"/>
                </w:rPr>
                <m:t>2</m:t>
              </m:r>
            </m:den>
          </m:f>
          <m:sSub>
            <m:sSubPr>
              <m:ctrlPr>
                <w:rPr>
                  <w:rFonts w:ascii="Cambria Math" w:eastAsiaTheme="minorEastAsia" w:hAnsi="Cambria Math" w:cstheme="majorBidi"/>
                  <w:i/>
                </w:rPr>
              </m:ctrlPr>
            </m:sSubPr>
            <m:e>
              <m:r>
                <w:rPr>
                  <w:rFonts w:ascii="Cambria Math" w:eastAsiaTheme="minorEastAsia" w:hAnsi="Cambria Math" w:cstheme="majorBidi"/>
                </w:rPr>
                <m:t>ρ</m:t>
              </m:r>
            </m:e>
            <m:sub>
              <m:r>
                <w:rPr>
                  <w:rFonts w:ascii="Cambria Math" w:eastAsiaTheme="minorEastAsia" w:hAnsi="Cambria Math" w:cstheme="majorBidi"/>
                </w:rPr>
                <m:t>w</m:t>
              </m:r>
            </m:sub>
          </m:sSub>
          <m:sSubSup>
            <m:sSubSupPr>
              <m:ctrlPr>
                <w:rPr>
                  <w:rFonts w:ascii="Cambria Math" w:eastAsiaTheme="minorEastAsia" w:hAnsi="Cambria Math" w:cstheme="majorBidi"/>
                  <w:i/>
                </w:rPr>
              </m:ctrlPr>
            </m:sSubSupPr>
            <m:e>
              <m:r>
                <w:rPr>
                  <w:rFonts w:ascii="Cambria Math" w:eastAsiaTheme="minorEastAsia" w:hAnsi="Cambria Math" w:cstheme="majorBidi"/>
                </w:rPr>
                <m:t>v</m:t>
              </m:r>
            </m:e>
            <m:sub>
              <m:r>
                <w:rPr>
                  <w:rFonts w:ascii="Cambria Math" w:eastAsiaTheme="minorEastAsia" w:hAnsi="Cambria Math" w:cstheme="majorBidi"/>
                </w:rPr>
                <m:t>1</m:t>
              </m:r>
            </m:sub>
            <m:sup>
              <m:r>
                <w:rPr>
                  <w:rFonts w:ascii="Cambria Math" w:eastAsiaTheme="minorEastAsia" w:hAnsi="Cambria Math" w:cstheme="majorBidi"/>
                </w:rPr>
                <m:t>2</m:t>
              </m:r>
            </m:sup>
          </m:sSubSup>
          <m:r>
            <w:rPr>
              <w:rFonts w:ascii="Cambria Math" w:eastAsiaTheme="minorEastAsia" w:hAnsi="Cambria Math" w:cstheme="majorBidi"/>
            </w:rPr>
            <m:t>=</m:t>
          </m:r>
          <m:sSub>
            <m:sSubPr>
              <m:ctrlPr>
                <w:rPr>
                  <w:rFonts w:ascii="Cambria Math" w:eastAsiaTheme="minorEastAsia" w:hAnsi="Cambria Math" w:cstheme="majorBidi"/>
                  <w:i/>
                </w:rPr>
              </m:ctrlPr>
            </m:sSubPr>
            <m:e>
              <m:r>
                <w:rPr>
                  <w:rFonts w:ascii="Cambria Math" w:eastAsiaTheme="minorEastAsia" w:hAnsi="Cambria Math" w:cstheme="majorBidi"/>
                </w:rPr>
                <m:t>P</m:t>
              </m:r>
            </m:e>
            <m:sub>
              <m:r>
                <w:rPr>
                  <w:rFonts w:ascii="Cambria Math" w:eastAsiaTheme="minorEastAsia" w:hAnsi="Cambria Math" w:cstheme="majorBidi"/>
                </w:rPr>
                <m:t>2</m:t>
              </m:r>
            </m:sub>
          </m:sSub>
          <m:r>
            <w:rPr>
              <w:rFonts w:ascii="Cambria Math" w:eastAsiaTheme="minorEastAsia" w:hAnsi="Cambria Math" w:cstheme="majorBidi"/>
            </w:rPr>
            <m:t>+</m:t>
          </m:r>
          <m:f>
            <m:fPr>
              <m:ctrlPr>
                <w:rPr>
                  <w:rFonts w:ascii="Cambria Math" w:eastAsiaTheme="minorEastAsia" w:hAnsi="Cambria Math" w:cstheme="majorBidi"/>
                  <w:i/>
                </w:rPr>
              </m:ctrlPr>
            </m:fPr>
            <m:num>
              <m:r>
                <w:rPr>
                  <w:rFonts w:ascii="Cambria Math" w:eastAsiaTheme="minorEastAsia" w:hAnsi="Cambria Math" w:cstheme="majorBidi"/>
                </w:rPr>
                <m:t>1</m:t>
              </m:r>
            </m:num>
            <m:den>
              <m:r>
                <w:rPr>
                  <w:rFonts w:ascii="Cambria Math" w:eastAsiaTheme="minorEastAsia" w:hAnsi="Cambria Math" w:cstheme="majorBidi"/>
                </w:rPr>
                <m:t>2</m:t>
              </m:r>
            </m:den>
          </m:f>
          <m:sSub>
            <m:sSubPr>
              <m:ctrlPr>
                <w:rPr>
                  <w:rFonts w:ascii="Cambria Math" w:eastAsiaTheme="minorEastAsia" w:hAnsi="Cambria Math" w:cstheme="majorBidi"/>
                  <w:i/>
                </w:rPr>
              </m:ctrlPr>
            </m:sSubPr>
            <m:e>
              <m:r>
                <w:rPr>
                  <w:rFonts w:ascii="Cambria Math" w:eastAsiaTheme="minorEastAsia" w:hAnsi="Cambria Math" w:cstheme="majorBidi"/>
                </w:rPr>
                <m:t>ρ</m:t>
              </m:r>
            </m:e>
            <m:sub>
              <m:r>
                <w:rPr>
                  <w:rFonts w:ascii="Cambria Math" w:eastAsiaTheme="minorEastAsia" w:hAnsi="Cambria Math" w:cstheme="majorBidi"/>
                </w:rPr>
                <m:t>w</m:t>
              </m:r>
            </m:sub>
          </m:sSub>
          <m:sSubSup>
            <m:sSubSupPr>
              <m:ctrlPr>
                <w:rPr>
                  <w:rFonts w:ascii="Cambria Math" w:eastAsiaTheme="minorEastAsia" w:hAnsi="Cambria Math" w:cstheme="majorBidi"/>
                  <w:i/>
                </w:rPr>
              </m:ctrlPr>
            </m:sSubSupPr>
            <m:e>
              <m:r>
                <w:rPr>
                  <w:rFonts w:ascii="Cambria Math" w:eastAsiaTheme="minorEastAsia" w:hAnsi="Cambria Math" w:cstheme="majorBidi"/>
                </w:rPr>
                <m:t>v</m:t>
              </m:r>
            </m:e>
            <m:sub>
              <m:r>
                <w:rPr>
                  <w:rFonts w:ascii="Cambria Math" w:eastAsiaTheme="minorEastAsia" w:hAnsi="Cambria Math" w:cstheme="majorBidi"/>
                </w:rPr>
                <m:t>2</m:t>
              </m:r>
            </m:sub>
            <m:sup>
              <m:r>
                <w:rPr>
                  <w:rFonts w:ascii="Cambria Math" w:eastAsiaTheme="minorEastAsia" w:hAnsi="Cambria Math" w:cstheme="majorBidi"/>
                </w:rPr>
                <m:t>2</m:t>
              </m:r>
            </m:sup>
          </m:sSubSup>
        </m:oMath>
      </m:oMathPara>
    </w:p>
    <w:p w:rsidR="0009509A" w:rsidRPr="003E6653" w:rsidRDefault="0009509A" w:rsidP="0009509A">
      <w:pPr>
        <w:bidi w:val="0"/>
        <w:jc w:val="center"/>
        <w:rPr>
          <w:rFonts w:asciiTheme="majorBidi" w:eastAsiaTheme="minorEastAsia" w:hAnsiTheme="majorBidi" w:cstheme="majorBidi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ajorBidi"/>
                  <w:i/>
                </w:rPr>
              </m:ctrlPr>
            </m:sSubPr>
            <m:e>
              <m:r>
                <w:rPr>
                  <w:rFonts w:ascii="Cambria Math" w:eastAsiaTheme="minorEastAsia" w:hAnsi="Cambria Math" w:cstheme="majorBidi"/>
                </w:rPr>
                <m:t>P</m:t>
              </m:r>
            </m:e>
            <m:sub>
              <m:r>
                <w:rPr>
                  <w:rFonts w:ascii="Cambria Math" w:eastAsiaTheme="minorEastAsia" w:hAnsi="Cambria Math" w:cstheme="majorBidi"/>
                </w:rPr>
                <m:t>1</m:t>
              </m:r>
            </m:sub>
          </m:sSub>
          <m:r>
            <w:rPr>
              <w:rFonts w:ascii="Cambria Math" w:eastAsiaTheme="minorEastAsia" w:hAnsi="Cambria Math" w:cstheme="majorBidi"/>
            </w:rPr>
            <m:t>+</m:t>
          </m:r>
          <m:f>
            <m:fPr>
              <m:ctrlPr>
                <w:rPr>
                  <w:rFonts w:ascii="Cambria Math" w:eastAsiaTheme="minorEastAsia" w:hAnsi="Cambria Math" w:cstheme="majorBidi"/>
                  <w:i/>
                </w:rPr>
              </m:ctrlPr>
            </m:fPr>
            <m:num>
              <m:r>
                <w:rPr>
                  <w:rFonts w:ascii="Cambria Math" w:eastAsiaTheme="minorEastAsia" w:hAnsi="Cambria Math" w:cstheme="majorBidi"/>
                </w:rPr>
                <m:t>1</m:t>
              </m:r>
            </m:num>
            <m:den>
              <m:r>
                <w:rPr>
                  <w:rFonts w:ascii="Cambria Math" w:eastAsiaTheme="minorEastAsia" w:hAnsi="Cambria Math" w:cstheme="majorBidi"/>
                </w:rPr>
                <m:t>2</m:t>
              </m:r>
            </m:den>
          </m:f>
          <m:sSub>
            <m:sSubPr>
              <m:ctrlPr>
                <w:rPr>
                  <w:rFonts w:ascii="Cambria Math" w:eastAsiaTheme="minorEastAsia" w:hAnsi="Cambria Math" w:cstheme="majorBidi"/>
                  <w:i/>
                </w:rPr>
              </m:ctrlPr>
            </m:sSubPr>
            <m:e>
              <m:r>
                <w:rPr>
                  <w:rFonts w:ascii="Cambria Math" w:eastAsiaTheme="minorEastAsia" w:hAnsi="Cambria Math" w:cstheme="majorBidi"/>
                </w:rPr>
                <m:t>ρ</m:t>
              </m:r>
            </m:e>
            <m:sub>
              <m:r>
                <w:rPr>
                  <w:rFonts w:ascii="Cambria Math" w:eastAsiaTheme="minorEastAsia" w:hAnsi="Cambria Math" w:cstheme="majorBidi"/>
                </w:rPr>
                <m:t>w</m:t>
              </m:r>
            </m:sub>
          </m:sSub>
          <m:sSubSup>
            <m:sSubSupPr>
              <m:ctrlPr>
                <w:rPr>
                  <w:rFonts w:ascii="Cambria Math" w:eastAsiaTheme="minorEastAsia" w:hAnsi="Cambria Math" w:cstheme="majorBidi"/>
                  <w:i/>
                </w:rPr>
              </m:ctrlPr>
            </m:sSubSupPr>
            <m:e>
              <m:r>
                <w:rPr>
                  <w:rFonts w:ascii="Cambria Math" w:eastAsiaTheme="minorEastAsia" w:hAnsi="Cambria Math" w:cstheme="majorBidi"/>
                </w:rPr>
                <m:t>v</m:t>
              </m:r>
            </m:e>
            <m:sub>
              <m:r>
                <w:rPr>
                  <w:rFonts w:ascii="Cambria Math" w:eastAsiaTheme="minorEastAsia" w:hAnsi="Cambria Math" w:cstheme="majorBidi"/>
                </w:rPr>
                <m:t>1</m:t>
              </m:r>
            </m:sub>
            <m:sup>
              <m:r>
                <w:rPr>
                  <w:rFonts w:ascii="Cambria Math" w:eastAsiaTheme="minorEastAsia" w:hAnsi="Cambria Math" w:cstheme="majorBidi"/>
                </w:rPr>
                <m:t>2</m:t>
              </m:r>
            </m:sup>
          </m:sSubSup>
          <m:r>
            <w:rPr>
              <w:rFonts w:ascii="Cambria Math" w:eastAsiaTheme="minorEastAsia" w:hAnsi="Cambria Math" w:cstheme="majorBidi"/>
            </w:rPr>
            <m:t>=</m:t>
          </m:r>
          <m:sSub>
            <m:sSubPr>
              <m:ctrlPr>
                <w:rPr>
                  <w:rFonts w:ascii="Cambria Math" w:eastAsiaTheme="minorEastAsia" w:hAnsi="Cambria Math" w:cstheme="majorBidi"/>
                  <w:i/>
                </w:rPr>
              </m:ctrlPr>
            </m:sSubPr>
            <m:e>
              <m:r>
                <w:rPr>
                  <w:rFonts w:ascii="Cambria Math" w:eastAsiaTheme="minorEastAsia" w:hAnsi="Cambria Math" w:cstheme="majorBidi"/>
                </w:rPr>
                <m:t>P</m:t>
              </m:r>
            </m:e>
            <m:sub>
              <m:r>
                <w:rPr>
                  <w:rFonts w:ascii="Cambria Math" w:eastAsiaTheme="minorEastAsia" w:hAnsi="Cambria Math" w:cstheme="majorBidi"/>
                </w:rPr>
                <m:t>2</m:t>
              </m:r>
            </m:sub>
          </m:sSub>
          <m:r>
            <w:rPr>
              <w:rFonts w:ascii="Cambria Math" w:eastAsiaTheme="minorEastAsia" w:hAnsi="Cambria Math" w:cstheme="majorBidi"/>
            </w:rPr>
            <m:t>+</m:t>
          </m:r>
          <m:f>
            <m:fPr>
              <m:ctrlPr>
                <w:rPr>
                  <w:rFonts w:ascii="Cambria Math" w:eastAsiaTheme="minorEastAsia" w:hAnsi="Cambria Math" w:cstheme="majorBidi"/>
                  <w:i/>
                </w:rPr>
              </m:ctrlPr>
            </m:fPr>
            <m:num>
              <m:r>
                <w:rPr>
                  <w:rFonts w:ascii="Cambria Math" w:eastAsiaTheme="minorEastAsia" w:hAnsi="Cambria Math" w:cstheme="majorBidi"/>
                </w:rPr>
                <m:t>1</m:t>
              </m:r>
            </m:num>
            <m:den>
              <m:r>
                <w:rPr>
                  <w:rFonts w:ascii="Cambria Math" w:eastAsiaTheme="minorEastAsia" w:hAnsi="Cambria Math" w:cstheme="majorBidi"/>
                </w:rPr>
                <m:t>2</m:t>
              </m:r>
            </m:den>
          </m:f>
          <m:sSub>
            <m:sSubPr>
              <m:ctrlPr>
                <w:rPr>
                  <w:rFonts w:ascii="Cambria Math" w:eastAsiaTheme="minorEastAsia" w:hAnsi="Cambria Math" w:cstheme="majorBidi"/>
                  <w:i/>
                </w:rPr>
              </m:ctrlPr>
            </m:sSubPr>
            <m:e>
              <m:r>
                <w:rPr>
                  <w:rFonts w:ascii="Cambria Math" w:eastAsiaTheme="minorEastAsia" w:hAnsi="Cambria Math" w:cstheme="majorBidi"/>
                </w:rPr>
                <m:t>ρ</m:t>
              </m:r>
            </m:e>
            <m:sub>
              <m:r>
                <w:rPr>
                  <w:rFonts w:ascii="Cambria Math" w:eastAsiaTheme="minorEastAsia" w:hAnsi="Cambria Math" w:cstheme="majorBidi"/>
                </w:rPr>
                <m:t>w</m:t>
              </m:r>
            </m:sub>
          </m:sSub>
          <m:d>
            <m:dPr>
              <m:ctrlPr>
                <w:rPr>
                  <w:rFonts w:ascii="Cambria Math" w:eastAsiaTheme="minorEastAsia" w:hAnsi="Cambria Math" w:cstheme="majorBidi"/>
                  <w:i/>
                </w:rPr>
              </m:ctrlPr>
            </m:dPr>
            <m:e>
              <m:r>
                <w:rPr>
                  <w:rFonts w:ascii="Cambria Math" w:eastAsiaTheme="minorEastAsia" w:hAnsi="Cambria Math" w:cstheme="majorBidi"/>
                </w:rPr>
                <m:t xml:space="preserve">16 </m:t>
              </m:r>
              <m:sSubSup>
                <m:sSubSupPr>
                  <m:ctrlPr>
                    <w:rPr>
                      <w:rFonts w:ascii="Cambria Math" w:eastAsiaTheme="minorEastAsia" w:hAnsi="Cambria Math" w:cstheme="majorBidi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theme="majorBidi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ajorBidi"/>
                    </w:rPr>
                    <m:t>1</m:t>
                  </m:r>
                </m:sub>
                <m:sup>
                  <m:r>
                    <w:rPr>
                      <w:rFonts w:ascii="Cambria Math" w:eastAsiaTheme="minorEastAsia" w:hAnsi="Cambria Math" w:cstheme="majorBidi"/>
                    </w:rPr>
                    <m:t>2</m:t>
                  </m:r>
                </m:sup>
              </m:sSubSup>
            </m:e>
          </m:d>
        </m:oMath>
      </m:oMathPara>
    </w:p>
    <w:p w:rsidR="0009509A" w:rsidRDefault="0009509A" w:rsidP="0009509A">
      <w:pPr>
        <w:bidi w:val="0"/>
        <w:jc w:val="center"/>
        <w:rPr>
          <w:rFonts w:asciiTheme="majorBidi" w:eastAsiaTheme="minorEastAsia" w:hAnsiTheme="majorBidi" w:cstheme="majorBidi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ajorBidi"/>
                  <w:i/>
                  <w:iCs/>
                </w:rPr>
              </m:ctrlPr>
            </m:sSubPr>
            <m:e>
              <m:r>
                <w:rPr>
                  <w:rFonts w:ascii="Cambria Math" w:eastAsiaTheme="minorEastAsia" w:hAnsi="Cambria Math" w:cstheme="majorBidi"/>
                </w:rPr>
                <m:t>v</m:t>
              </m:r>
            </m:e>
            <m:sub>
              <m:r>
                <w:rPr>
                  <w:rFonts w:ascii="Cambria Math" w:eastAsiaTheme="minorEastAsia" w:hAnsi="Cambria Math" w:cstheme="majorBidi"/>
                </w:rPr>
                <m:t>1</m:t>
              </m:r>
            </m:sub>
          </m:sSub>
          <m:r>
            <w:rPr>
              <w:rFonts w:ascii="Cambria Math" w:eastAsiaTheme="minorEastAsia" w:hAnsi="Cambria Math" w:cstheme="majorBidi"/>
            </w:rPr>
            <m:t>=1.63 m/s</m:t>
          </m:r>
        </m:oMath>
      </m:oMathPara>
    </w:p>
    <w:p w:rsidR="0009509A" w:rsidRDefault="0009509A" w:rsidP="0009509A">
      <w:pPr>
        <w:bidi w:val="0"/>
        <w:jc w:val="center"/>
        <w:rPr>
          <w:rFonts w:asciiTheme="majorBidi" w:eastAsiaTheme="minorEastAsia" w:hAnsiTheme="majorBidi" w:cstheme="majorBidi"/>
        </w:rPr>
      </w:pPr>
      <w:r>
        <w:rPr>
          <w:rFonts w:asciiTheme="majorBidi" w:eastAsiaTheme="minorEastAsia" w:hAnsiTheme="majorBidi" w:cstheme="majorBidi"/>
        </w:rPr>
        <w:t>Flow rate=A</w:t>
      </w:r>
      <w:r>
        <w:rPr>
          <w:rFonts w:asciiTheme="majorBidi" w:eastAsiaTheme="minorEastAsia" w:hAnsiTheme="majorBidi" w:cstheme="majorBidi"/>
          <w:vertAlign w:val="subscript"/>
        </w:rPr>
        <w:t>1</w:t>
      </w:r>
      <w:r>
        <w:rPr>
          <w:rFonts w:asciiTheme="majorBidi" w:eastAsiaTheme="minorEastAsia" w:hAnsiTheme="majorBidi" w:cstheme="majorBidi"/>
        </w:rPr>
        <w:t>v</w:t>
      </w:r>
      <w:r>
        <w:rPr>
          <w:rFonts w:asciiTheme="majorBidi" w:eastAsiaTheme="minorEastAsia" w:hAnsiTheme="majorBidi" w:cstheme="majorBidi"/>
          <w:vertAlign w:val="subscript"/>
        </w:rPr>
        <w:t>1</w:t>
      </w:r>
      <w:r>
        <w:rPr>
          <w:rFonts w:asciiTheme="majorBidi" w:eastAsiaTheme="minorEastAsia" w:hAnsiTheme="majorBidi" w:cstheme="majorBidi"/>
        </w:rPr>
        <w:t>= 4A</w:t>
      </w:r>
      <w:r>
        <w:rPr>
          <w:rFonts w:asciiTheme="majorBidi" w:eastAsiaTheme="minorEastAsia" w:hAnsiTheme="majorBidi" w:cstheme="majorBidi"/>
          <w:vertAlign w:val="subscript"/>
        </w:rPr>
        <w:t>2</w:t>
      </w:r>
      <w:r>
        <w:rPr>
          <w:rFonts w:asciiTheme="majorBidi" w:eastAsiaTheme="minorEastAsia" w:hAnsiTheme="majorBidi" w:cstheme="majorBidi"/>
        </w:rPr>
        <w:t>v</w:t>
      </w:r>
      <w:r>
        <w:rPr>
          <w:rFonts w:asciiTheme="majorBidi" w:eastAsiaTheme="minorEastAsia" w:hAnsiTheme="majorBidi" w:cstheme="majorBidi"/>
          <w:vertAlign w:val="subscript"/>
        </w:rPr>
        <w:t>1</w:t>
      </w:r>
      <w:r>
        <w:rPr>
          <w:rFonts w:asciiTheme="majorBidi" w:eastAsiaTheme="minorEastAsia" w:hAnsiTheme="majorBidi" w:cstheme="majorBidi"/>
        </w:rPr>
        <w:t>=0.013 m</w:t>
      </w:r>
      <w:r>
        <w:rPr>
          <w:rFonts w:asciiTheme="majorBidi" w:eastAsiaTheme="minorEastAsia" w:hAnsiTheme="majorBidi" w:cstheme="majorBidi"/>
          <w:vertAlign w:val="superscript"/>
        </w:rPr>
        <w:t>3</w:t>
      </w:r>
      <w:r>
        <w:rPr>
          <w:rFonts w:asciiTheme="majorBidi" w:eastAsiaTheme="minorEastAsia" w:hAnsiTheme="majorBidi" w:cstheme="majorBidi"/>
        </w:rPr>
        <w:t>/s</w:t>
      </w:r>
    </w:p>
    <w:p w:rsidR="00A927D2" w:rsidRPr="0009509A" w:rsidRDefault="00A927D2">
      <w:pPr>
        <w:rPr>
          <w:rFonts w:hint="cs"/>
        </w:rPr>
      </w:pPr>
    </w:p>
    <w:sectPr w:rsidR="00A927D2" w:rsidRPr="0009509A" w:rsidSect="0047585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09509A"/>
    <w:rsid w:val="0009509A"/>
    <w:rsid w:val="001E6D08"/>
    <w:rsid w:val="0033779D"/>
    <w:rsid w:val="0047585C"/>
    <w:rsid w:val="008B1EF4"/>
    <w:rsid w:val="00A927D2"/>
    <w:rsid w:val="00EC2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09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95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50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OmegaSoul</dc:creator>
  <cp:lastModifiedBy>OmegaSoul</cp:lastModifiedBy>
  <cp:revision>3</cp:revision>
  <dcterms:created xsi:type="dcterms:W3CDTF">2010-01-12T20:12:00Z</dcterms:created>
  <dcterms:modified xsi:type="dcterms:W3CDTF">2010-01-12T20:15:00Z</dcterms:modified>
</cp:coreProperties>
</file>